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5F9F9" w14:textId="77777777" w:rsidR="00D85AB5" w:rsidRDefault="00EA78F9">
      <w:pPr>
        <w:rPr>
          <w:sz w:val="24"/>
          <w:szCs w:val="24"/>
        </w:rPr>
      </w:pPr>
      <w:r w:rsidRPr="00D85AB5">
        <w:rPr>
          <w:sz w:val="28"/>
          <w:szCs w:val="28"/>
        </w:rPr>
        <w:t>Welkom in Villa Vigor en fijn dat je onze streek per fiets wil verkennen!</w:t>
      </w:r>
      <w:r>
        <w:rPr>
          <w:sz w:val="24"/>
          <w:szCs w:val="24"/>
        </w:rPr>
        <w:t xml:space="preserve"> </w:t>
      </w:r>
    </w:p>
    <w:p w14:paraId="5C06958D" w14:textId="28246552" w:rsidR="00EA78F9" w:rsidRDefault="00EA78F9">
      <w:pPr>
        <w:rPr>
          <w:sz w:val="24"/>
          <w:szCs w:val="24"/>
        </w:rPr>
      </w:pPr>
      <w:r>
        <w:rPr>
          <w:sz w:val="24"/>
          <w:szCs w:val="24"/>
        </w:rPr>
        <w:t xml:space="preserve">In Limburg is er meer dan 2000 km fietsroutenetwerk, aangeduid aan de hand van knooppunten die je op blauwe bordjes vindt.  Telkens als je een knooppunt </w:t>
      </w:r>
      <w:r w:rsidR="007209BE">
        <w:rPr>
          <w:sz w:val="24"/>
          <w:szCs w:val="24"/>
        </w:rPr>
        <w:t xml:space="preserve">bereikt, heb je keuze uit een of 2 volgende knooppunten.  In de tabellen hieronder vind je links de nummers van de knooppunten, </w:t>
      </w:r>
      <w:r w:rsidR="000F4432">
        <w:rPr>
          <w:sz w:val="24"/>
          <w:szCs w:val="24"/>
        </w:rPr>
        <w:t xml:space="preserve">daarnaast het aantal kms (zodat je weet wanneer je ongeveer een volgende knooppunt bereikt en afstanden en tijden wat kan inschatten), alsook een woordje uitleg. Onderweg kom je </w:t>
      </w:r>
      <w:r w:rsidR="00D85AB5">
        <w:rPr>
          <w:sz w:val="24"/>
          <w:szCs w:val="24"/>
        </w:rPr>
        <w:t xml:space="preserve">soms pijltjes tegen met een koffietasje: hier kan je even van het pad afwijken om iets te drinken. </w:t>
      </w:r>
    </w:p>
    <w:p w14:paraId="4DC37638" w14:textId="3C17A952" w:rsidR="00EA78F9" w:rsidRDefault="00772B7B">
      <w:pPr>
        <w:rPr>
          <w:b/>
          <w:bCs/>
          <w:sz w:val="32"/>
          <w:szCs w:val="32"/>
        </w:rPr>
      </w:pPr>
      <w:r>
        <w:rPr>
          <w:sz w:val="24"/>
          <w:szCs w:val="24"/>
        </w:rPr>
        <w:t xml:space="preserve">We hebben voor jullie een </w:t>
      </w:r>
      <w:r w:rsidR="0019722F">
        <w:rPr>
          <w:sz w:val="24"/>
          <w:szCs w:val="24"/>
        </w:rPr>
        <w:t xml:space="preserve">mooie </w:t>
      </w:r>
      <w:r>
        <w:rPr>
          <w:sz w:val="24"/>
          <w:szCs w:val="24"/>
        </w:rPr>
        <w:t xml:space="preserve">fietstocht uitgewerkt van in totaal 50km, met mogelijkheid om </w:t>
      </w:r>
      <w:r w:rsidR="0019722F">
        <w:rPr>
          <w:sz w:val="24"/>
          <w:szCs w:val="24"/>
        </w:rPr>
        <w:t xml:space="preserve">in te korten op 2 punten. </w:t>
      </w:r>
    </w:p>
    <w:p w14:paraId="35B83CC1" w14:textId="03A4364A" w:rsidR="008B37FF" w:rsidRPr="00E834F9" w:rsidRDefault="0067755A">
      <w:pPr>
        <w:rPr>
          <w:b/>
          <w:bCs/>
          <w:sz w:val="32"/>
          <w:szCs w:val="32"/>
        </w:rPr>
      </w:pPr>
      <w:r w:rsidRPr="00E834F9">
        <w:rPr>
          <w:b/>
          <w:bCs/>
          <w:sz w:val="32"/>
          <w:szCs w:val="32"/>
        </w:rPr>
        <w:t>Fietsen naar Ter Dolen</w:t>
      </w:r>
    </w:p>
    <w:p w14:paraId="603D95B0" w14:textId="0699A403" w:rsidR="0067755A" w:rsidRDefault="00EA78F9">
      <w:r>
        <w:t>Je verlaat de hoeve en fietst naar rechts tot je de aanduiding van knooppunt 78 ziet (blauwe bordjes)</w:t>
      </w:r>
    </w:p>
    <w:tbl>
      <w:tblPr>
        <w:tblW w:w="907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400"/>
        <w:gridCol w:w="7973"/>
      </w:tblGrid>
      <w:tr w:rsidR="00483A56" w:rsidRPr="00E834F9" w14:paraId="490F4BA0" w14:textId="19F2E4DD" w:rsidTr="0019722F">
        <w:trPr>
          <w:tblCellSpacing w:w="15" w:type="dxa"/>
        </w:trPr>
        <w:tc>
          <w:tcPr>
            <w:tcW w:w="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7242C7" w14:textId="31DD0128" w:rsidR="00C26724" w:rsidRPr="00E834F9" w:rsidRDefault="00C26724" w:rsidP="0049291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 w:rsidRPr="00E834F9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78</w:t>
            </w:r>
          </w:p>
        </w:tc>
        <w:tc>
          <w:tcPr>
            <w:tcW w:w="3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8883D" w14:textId="77777777" w:rsidR="00C26724" w:rsidRPr="00E834F9" w:rsidRDefault="00C26724" w:rsidP="004929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 w:rsidRPr="00E834F9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0.0</w:t>
            </w:r>
          </w:p>
        </w:tc>
        <w:tc>
          <w:tcPr>
            <w:tcW w:w="7947" w:type="dxa"/>
          </w:tcPr>
          <w:p w14:paraId="1642A70A" w14:textId="19F0D904" w:rsidR="00C26724" w:rsidRPr="00E834F9" w:rsidRDefault="00A22C70" w:rsidP="005B56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 xml:space="preserve">De eerste weg rechts na de </w:t>
            </w:r>
            <w:r w:rsidR="00711BFF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Mariagrot gaat naar de lachende bomen; met kinderen een leuke tussenhalte (</w:t>
            </w:r>
            <w:r w:rsidR="00341A57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 xml:space="preserve">de 7 dwergen en verschillende dieren werden hier uit boomstammen gehouwen, ga even het bos in om ze te bewonderen en keer </w:t>
            </w:r>
            <w:r w:rsidR="005B564E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nadien even terug naar de weg waar je rechts afsloeg</w:t>
            </w:r>
            <w:r w:rsidR="00341A57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 xml:space="preserve">  </w:t>
            </w:r>
          </w:p>
        </w:tc>
      </w:tr>
      <w:tr w:rsidR="00483A56" w:rsidRPr="00E834F9" w14:paraId="543BF24D" w14:textId="52C523DB" w:rsidTr="0019722F">
        <w:trPr>
          <w:tblCellSpacing w:w="15" w:type="dxa"/>
        </w:trPr>
        <w:tc>
          <w:tcPr>
            <w:tcW w:w="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50D31" w14:textId="0007C1B8" w:rsidR="00C26724" w:rsidRPr="00E834F9" w:rsidRDefault="00C26724" w:rsidP="0049291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 w:rsidRPr="00E834F9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77</w:t>
            </w:r>
          </w:p>
        </w:tc>
        <w:tc>
          <w:tcPr>
            <w:tcW w:w="3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68095D" w14:textId="77777777" w:rsidR="00C26724" w:rsidRPr="00E834F9" w:rsidRDefault="00C26724" w:rsidP="004929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 w:rsidRPr="00E834F9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7.5</w:t>
            </w:r>
          </w:p>
        </w:tc>
        <w:tc>
          <w:tcPr>
            <w:tcW w:w="7947" w:type="dxa"/>
          </w:tcPr>
          <w:p w14:paraId="6FFD652B" w14:textId="4F6D8DCB" w:rsidR="00C26724" w:rsidRPr="00E834F9" w:rsidRDefault="001C0956" w:rsidP="005B56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Als je hier 200 meter</w:t>
            </w:r>
            <w:r w:rsidR="00483A56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 xml:space="preserve"> rechtdoor zou rijden kom je aan het maisdoolhof (in de zomer)</w:t>
            </w: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 xml:space="preserve"> </w:t>
            </w:r>
          </w:p>
        </w:tc>
      </w:tr>
      <w:tr w:rsidR="00483A56" w:rsidRPr="00E834F9" w14:paraId="15F81815" w14:textId="571C4EF7" w:rsidTr="0019722F">
        <w:trPr>
          <w:tblCellSpacing w:w="15" w:type="dxa"/>
        </w:trPr>
        <w:tc>
          <w:tcPr>
            <w:tcW w:w="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B52AF" w14:textId="112CC645" w:rsidR="00C26724" w:rsidRPr="00E834F9" w:rsidRDefault="00C26724" w:rsidP="0049291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 w:rsidRPr="00E834F9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76</w:t>
            </w:r>
          </w:p>
        </w:tc>
        <w:tc>
          <w:tcPr>
            <w:tcW w:w="3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FCDD5" w14:textId="77777777" w:rsidR="00C26724" w:rsidRPr="00E834F9" w:rsidRDefault="00C26724" w:rsidP="004929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 w:rsidRPr="00E834F9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8.0</w:t>
            </w:r>
          </w:p>
        </w:tc>
        <w:tc>
          <w:tcPr>
            <w:tcW w:w="7947" w:type="dxa"/>
          </w:tcPr>
          <w:p w14:paraId="740E3883" w14:textId="5C7D5856" w:rsidR="00C26724" w:rsidRPr="00E834F9" w:rsidRDefault="007B657C" w:rsidP="005B56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Deze weg gaat richting Molenheide (met binnenwemba</w:t>
            </w:r>
            <w:r w:rsidR="00EF1819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d en binnenspeeltuin)</w:t>
            </w:r>
          </w:p>
        </w:tc>
      </w:tr>
      <w:tr w:rsidR="00483A56" w:rsidRPr="00E834F9" w14:paraId="0E0EBB7D" w14:textId="65C0FAD5" w:rsidTr="0019722F">
        <w:trPr>
          <w:tblCellSpacing w:w="15" w:type="dxa"/>
        </w:trPr>
        <w:tc>
          <w:tcPr>
            <w:tcW w:w="6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C09DD7" w14:textId="2DFAA0B1" w:rsidR="00C26724" w:rsidRPr="00E834F9" w:rsidRDefault="00C26724" w:rsidP="0049291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 w:rsidRPr="00E834F9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273</w:t>
            </w:r>
          </w:p>
        </w:tc>
        <w:tc>
          <w:tcPr>
            <w:tcW w:w="3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4347F" w14:textId="77777777" w:rsidR="00C26724" w:rsidRPr="00E834F9" w:rsidRDefault="00C26724" w:rsidP="004929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 w:rsidRPr="00E834F9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11.8</w:t>
            </w:r>
          </w:p>
        </w:tc>
        <w:tc>
          <w:tcPr>
            <w:tcW w:w="7947" w:type="dxa"/>
          </w:tcPr>
          <w:p w14:paraId="3763AD3F" w14:textId="56577E0A" w:rsidR="00C26724" w:rsidRPr="00E834F9" w:rsidRDefault="00943321" w:rsidP="005B56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 xml:space="preserve">Je vervolgt richting 539, maar passeert eerst </w:t>
            </w:r>
            <w:r w:rsidRPr="00003477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nl-BE"/>
              </w:rPr>
              <w:t xml:space="preserve">Ter </w:t>
            </w:r>
            <w:r w:rsidR="00003477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nl-BE"/>
              </w:rPr>
              <w:t>D</w:t>
            </w:r>
            <w:r w:rsidRPr="00003477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nl-BE"/>
              </w:rPr>
              <w:t>olen</w:t>
            </w: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 xml:space="preserve"> (pijl de Dool, kasteel)</w:t>
            </w:r>
          </w:p>
        </w:tc>
      </w:tr>
    </w:tbl>
    <w:p w14:paraId="01ADA2C2" w14:textId="7D498AD2" w:rsidR="0067755A" w:rsidRDefault="0067755A"/>
    <w:p w14:paraId="095F89CA" w14:textId="007F7D1E" w:rsidR="0067755A" w:rsidRDefault="0067755A">
      <w:r>
        <w:t xml:space="preserve">Je route verderzetten en </w:t>
      </w:r>
      <w:r w:rsidRPr="000561E1">
        <w:rPr>
          <w:b/>
          <w:bCs/>
          <w:sz w:val="32"/>
          <w:szCs w:val="32"/>
        </w:rPr>
        <w:t xml:space="preserve">fietsen door de bomen </w:t>
      </w:r>
      <w:r>
        <w:t>in Bosland, in Eksel, de groenste gemeente van Vlaanderen</w:t>
      </w:r>
    </w:p>
    <w:p w14:paraId="65C529CA" w14:textId="77777777" w:rsidR="00E834F9" w:rsidRPr="00E834F9" w:rsidRDefault="00E834F9" w:rsidP="00E834F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907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25"/>
        <w:gridCol w:w="7938"/>
      </w:tblGrid>
      <w:tr w:rsidR="00E834F9" w:rsidRPr="00E834F9" w14:paraId="10B09854" w14:textId="77777777" w:rsidTr="0019722F">
        <w:trPr>
          <w:tblCellSpacing w:w="15" w:type="dxa"/>
        </w:trPr>
        <w:tc>
          <w:tcPr>
            <w:tcW w:w="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D26D0F" w14:textId="69135576" w:rsidR="00E834F9" w:rsidRPr="00E834F9" w:rsidRDefault="00E834F9" w:rsidP="00E83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 w:rsidRPr="00E834F9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273</w:t>
            </w:r>
          </w:p>
        </w:tc>
        <w:tc>
          <w:tcPr>
            <w:tcW w:w="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EBC54" w14:textId="24906B15" w:rsidR="00E834F9" w:rsidRPr="00E834F9" w:rsidRDefault="00E834F9" w:rsidP="00E834F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</w:p>
        </w:tc>
        <w:tc>
          <w:tcPr>
            <w:tcW w:w="78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7BC139" w14:textId="63F3B42E" w:rsidR="00E834F9" w:rsidRPr="00E834F9" w:rsidRDefault="0019722F" w:rsidP="00DA3D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Je fietst even terug van waar je kwam</w:t>
            </w:r>
          </w:p>
        </w:tc>
      </w:tr>
      <w:tr w:rsidR="00E834F9" w:rsidRPr="00E834F9" w14:paraId="3E59765F" w14:textId="77777777" w:rsidTr="0019722F">
        <w:trPr>
          <w:tblCellSpacing w:w="15" w:type="dxa"/>
        </w:trPr>
        <w:tc>
          <w:tcPr>
            <w:tcW w:w="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D0824A" w14:textId="3197114F" w:rsidR="00E834F9" w:rsidRPr="00E834F9" w:rsidRDefault="00E834F9" w:rsidP="00E83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 w:rsidRPr="00E834F9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274</w:t>
            </w:r>
          </w:p>
        </w:tc>
        <w:tc>
          <w:tcPr>
            <w:tcW w:w="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233E6E" w14:textId="04AC8FDB" w:rsidR="00E834F9" w:rsidRPr="00E834F9" w:rsidRDefault="006569EF" w:rsidP="00E834F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12.4</w:t>
            </w:r>
          </w:p>
        </w:tc>
        <w:tc>
          <w:tcPr>
            <w:tcW w:w="78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1ECADE" w14:textId="24E0DF13" w:rsidR="00E834F9" w:rsidRPr="00E834F9" w:rsidRDefault="00014D19" w:rsidP="00DA3D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 xml:space="preserve">Je fietst nu op een recht fietspad: dit was vroeger een spoorweg </w:t>
            </w:r>
            <w:r w:rsidR="00E556BA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naar het station van Wijchmaal</w:t>
            </w:r>
          </w:p>
        </w:tc>
      </w:tr>
      <w:tr w:rsidR="00E834F9" w:rsidRPr="00E834F9" w14:paraId="1166ECF0" w14:textId="77777777" w:rsidTr="0019722F">
        <w:trPr>
          <w:tblCellSpacing w:w="15" w:type="dxa"/>
        </w:trPr>
        <w:tc>
          <w:tcPr>
            <w:tcW w:w="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EFE8B" w14:textId="444B9E54" w:rsidR="00E834F9" w:rsidRPr="00E834F9" w:rsidRDefault="00E834F9" w:rsidP="00E83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 w:rsidRPr="00E834F9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05</w:t>
            </w:r>
          </w:p>
        </w:tc>
        <w:tc>
          <w:tcPr>
            <w:tcW w:w="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7E0C8" w14:textId="5B47A3ED" w:rsidR="00E834F9" w:rsidRPr="00E834F9" w:rsidRDefault="00F97B85" w:rsidP="00E834F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17.5</w:t>
            </w:r>
          </w:p>
        </w:tc>
        <w:tc>
          <w:tcPr>
            <w:tcW w:w="78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171AAC" w14:textId="67112613" w:rsidR="00E834F9" w:rsidRPr="00E834F9" w:rsidRDefault="008D2A40" w:rsidP="00DA3D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 xml:space="preserve">Als je hier richting knooppunt </w:t>
            </w:r>
            <w:r w:rsidR="00CD192C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248 rijdt passeer je halfweg Wijchmaal, waar Villa vigor ligt (korte terugweg)</w:t>
            </w:r>
          </w:p>
        </w:tc>
      </w:tr>
      <w:tr w:rsidR="00E834F9" w:rsidRPr="00E834F9" w14:paraId="1FD60717" w14:textId="77777777" w:rsidTr="0019722F">
        <w:trPr>
          <w:tblCellSpacing w:w="15" w:type="dxa"/>
        </w:trPr>
        <w:tc>
          <w:tcPr>
            <w:tcW w:w="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9C6C5C" w14:textId="10A3BFB9" w:rsidR="00E834F9" w:rsidRPr="00E834F9" w:rsidRDefault="00E834F9" w:rsidP="00E834F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nl-BE"/>
              </w:rPr>
            </w:pPr>
            <w:r w:rsidRPr="00E834F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nl-BE"/>
              </w:rPr>
              <w:t>517</w:t>
            </w:r>
          </w:p>
        </w:tc>
        <w:tc>
          <w:tcPr>
            <w:tcW w:w="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5DD41" w14:textId="2294F494" w:rsidR="00E834F9" w:rsidRPr="00E834F9" w:rsidRDefault="00F97B85" w:rsidP="00E834F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18.8</w:t>
            </w:r>
          </w:p>
        </w:tc>
        <w:tc>
          <w:tcPr>
            <w:tcW w:w="78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35FA74" w14:textId="5AC6406B" w:rsidR="00E834F9" w:rsidRPr="00E834F9" w:rsidRDefault="001D60CA" w:rsidP="00DA3D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Natuur- en wandelpark Resterheide</w:t>
            </w:r>
          </w:p>
        </w:tc>
      </w:tr>
      <w:tr w:rsidR="00E834F9" w:rsidRPr="00E834F9" w14:paraId="20CB2F8B" w14:textId="77777777" w:rsidTr="0019722F">
        <w:trPr>
          <w:tblCellSpacing w:w="15" w:type="dxa"/>
        </w:trPr>
        <w:tc>
          <w:tcPr>
            <w:tcW w:w="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AB3C0" w14:textId="6F94912E" w:rsidR="00E834F9" w:rsidRPr="00E834F9" w:rsidRDefault="00E834F9" w:rsidP="00E83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 w:rsidRPr="00E834F9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516</w:t>
            </w:r>
          </w:p>
        </w:tc>
        <w:tc>
          <w:tcPr>
            <w:tcW w:w="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EC803" w14:textId="61DC6FF4" w:rsidR="00E834F9" w:rsidRPr="00E834F9" w:rsidRDefault="00F97B85" w:rsidP="00E834F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20.1</w:t>
            </w:r>
          </w:p>
        </w:tc>
        <w:tc>
          <w:tcPr>
            <w:tcW w:w="78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BBC6EC" w14:textId="77777777" w:rsidR="00E834F9" w:rsidRPr="00E834F9" w:rsidRDefault="00E834F9" w:rsidP="00DA3D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</w:p>
        </w:tc>
      </w:tr>
      <w:tr w:rsidR="00E834F9" w:rsidRPr="00E834F9" w14:paraId="57BC04C9" w14:textId="77777777" w:rsidTr="0019722F">
        <w:trPr>
          <w:tblCellSpacing w:w="15" w:type="dxa"/>
        </w:trPr>
        <w:tc>
          <w:tcPr>
            <w:tcW w:w="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B98E0" w14:textId="5FC38671" w:rsidR="00E834F9" w:rsidRPr="00E834F9" w:rsidRDefault="00E834F9" w:rsidP="00E83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 w:rsidRPr="00E834F9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515</w:t>
            </w:r>
          </w:p>
        </w:tc>
        <w:tc>
          <w:tcPr>
            <w:tcW w:w="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5497C0" w14:textId="23B0A314" w:rsidR="00E834F9" w:rsidRPr="00E834F9" w:rsidRDefault="00F97B85" w:rsidP="00E834F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22.3</w:t>
            </w:r>
          </w:p>
        </w:tc>
        <w:tc>
          <w:tcPr>
            <w:tcW w:w="78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E7A70" w14:textId="77777777" w:rsidR="00E834F9" w:rsidRPr="00E834F9" w:rsidRDefault="00E834F9" w:rsidP="00DA3D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</w:p>
        </w:tc>
      </w:tr>
      <w:tr w:rsidR="00E834F9" w:rsidRPr="00E834F9" w14:paraId="7ADFD0FB" w14:textId="77777777" w:rsidTr="0019722F">
        <w:trPr>
          <w:tblCellSpacing w:w="15" w:type="dxa"/>
        </w:trPr>
        <w:tc>
          <w:tcPr>
            <w:tcW w:w="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1074A6" w14:textId="67A3DDA9" w:rsidR="00E834F9" w:rsidRPr="00E834F9" w:rsidRDefault="00E834F9" w:rsidP="00E83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 w:rsidRPr="00E834F9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258</w:t>
            </w:r>
          </w:p>
        </w:tc>
        <w:tc>
          <w:tcPr>
            <w:tcW w:w="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57F826" w14:textId="2289A8EE" w:rsidR="00E834F9" w:rsidRPr="00E834F9" w:rsidRDefault="00F97B85" w:rsidP="00E834F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23.6</w:t>
            </w:r>
          </w:p>
        </w:tc>
        <w:tc>
          <w:tcPr>
            <w:tcW w:w="78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7763E" w14:textId="54A83440" w:rsidR="00E834F9" w:rsidRPr="00E834F9" w:rsidRDefault="00721DD9" w:rsidP="00DA3D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 xml:space="preserve"> </w:t>
            </w:r>
            <w:r w:rsidR="00B96557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 xml:space="preserve">Je kan hier ook een verkorte route nemen richting Villa Vigor: via 517, 05 en 78, maar mist dan wel het fietsen door de bomen (totale afstand tot villa vigor vanhieruit </w:t>
            </w:r>
            <w:r w:rsidR="002C252D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is 7,5 km)</w:t>
            </w:r>
          </w:p>
        </w:tc>
      </w:tr>
      <w:tr w:rsidR="00E834F9" w:rsidRPr="00E834F9" w14:paraId="22888938" w14:textId="77777777" w:rsidTr="0019722F">
        <w:trPr>
          <w:tblCellSpacing w:w="15" w:type="dxa"/>
        </w:trPr>
        <w:tc>
          <w:tcPr>
            <w:tcW w:w="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130AE" w14:textId="5FA76B24" w:rsidR="00E834F9" w:rsidRPr="00E834F9" w:rsidRDefault="00E834F9" w:rsidP="00E83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 w:rsidRPr="00E834F9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257</w:t>
            </w:r>
          </w:p>
        </w:tc>
        <w:tc>
          <w:tcPr>
            <w:tcW w:w="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957B05" w14:textId="26B5BDE0" w:rsidR="00E834F9" w:rsidRPr="00E834F9" w:rsidRDefault="006C53C6" w:rsidP="00E834F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25.1</w:t>
            </w:r>
          </w:p>
        </w:tc>
        <w:tc>
          <w:tcPr>
            <w:tcW w:w="78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D59BE" w14:textId="77777777" w:rsidR="00E834F9" w:rsidRPr="00E834F9" w:rsidRDefault="00E834F9" w:rsidP="00DA3D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</w:p>
        </w:tc>
      </w:tr>
      <w:tr w:rsidR="00E834F9" w:rsidRPr="00E834F9" w14:paraId="58972F34" w14:textId="77777777" w:rsidTr="0019722F">
        <w:trPr>
          <w:tblCellSpacing w:w="15" w:type="dxa"/>
        </w:trPr>
        <w:tc>
          <w:tcPr>
            <w:tcW w:w="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4EFD9" w14:textId="2FC70E6C" w:rsidR="00E834F9" w:rsidRPr="00E834F9" w:rsidRDefault="00E834F9" w:rsidP="00E834F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nl-BE"/>
              </w:rPr>
            </w:pPr>
            <w:r w:rsidRPr="00E834F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nl-BE"/>
              </w:rPr>
              <w:t>272</w:t>
            </w:r>
          </w:p>
        </w:tc>
        <w:tc>
          <w:tcPr>
            <w:tcW w:w="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72551D" w14:textId="3FCA6E4D" w:rsidR="00E834F9" w:rsidRPr="00E834F9" w:rsidRDefault="006C53C6" w:rsidP="00E834F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31.2</w:t>
            </w:r>
          </w:p>
        </w:tc>
        <w:tc>
          <w:tcPr>
            <w:tcW w:w="78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807FC" w14:textId="48CD2BEB" w:rsidR="00E834F9" w:rsidRPr="00E834F9" w:rsidRDefault="00C50B60" w:rsidP="00DA3D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Bosland</w:t>
            </w:r>
            <w:r w:rsidR="00DA3D22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 xml:space="preserve"> met een letterlijk hoogtepunt: </w:t>
            </w:r>
            <w:r w:rsidR="00DA3D22" w:rsidRPr="00003477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nl-BE"/>
              </w:rPr>
              <w:t>Fietsen door de bomen</w:t>
            </w:r>
          </w:p>
        </w:tc>
      </w:tr>
      <w:tr w:rsidR="00E834F9" w:rsidRPr="00E834F9" w14:paraId="2608AB1A" w14:textId="77777777" w:rsidTr="0019722F">
        <w:trPr>
          <w:tblCellSpacing w:w="15" w:type="dxa"/>
        </w:trPr>
        <w:tc>
          <w:tcPr>
            <w:tcW w:w="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AC3DE" w14:textId="57289F4B" w:rsidR="00E834F9" w:rsidRPr="00E834F9" w:rsidRDefault="00E834F9" w:rsidP="00E83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 w:rsidRPr="00E834F9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255</w:t>
            </w:r>
          </w:p>
        </w:tc>
        <w:tc>
          <w:tcPr>
            <w:tcW w:w="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8FDA8" w14:textId="3F44B739" w:rsidR="00E834F9" w:rsidRPr="00E834F9" w:rsidRDefault="00E834F9" w:rsidP="00E834F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 w:rsidRPr="00E834F9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3</w:t>
            </w:r>
            <w:r w:rsidR="006C53C6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4.5</w:t>
            </w:r>
          </w:p>
        </w:tc>
        <w:tc>
          <w:tcPr>
            <w:tcW w:w="78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7DFFC" w14:textId="3ED9DAD2" w:rsidR="00E834F9" w:rsidRPr="00E834F9" w:rsidRDefault="007118EF" w:rsidP="00DA3D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Duits militair kerkhof</w:t>
            </w:r>
          </w:p>
        </w:tc>
      </w:tr>
      <w:tr w:rsidR="00E834F9" w:rsidRPr="00E834F9" w14:paraId="5F9F6249" w14:textId="77777777" w:rsidTr="0019722F">
        <w:trPr>
          <w:tblCellSpacing w:w="15" w:type="dxa"/>
        </w:trPr>
        <w:tc>
          <w:tcPr>
            <w:tcW w:w="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8D525" w14:textId="65B8177A" w:rsidR="00E834F9" w:rsidRPr="00E834F9" w:rsidRDefault="00E834F9" w:rsidP="00E83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 w:rsidRPr="00E834F9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254</w:t>
            </w:r>
          </w:p>
        </w:tc>
        <w:tc>
          <w:tcPr>
            <w:tcW w:w="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5B7F8" w14:textId="6C9E543E" w:rsidR="00E834F9" w:rsidRPr="00E834F9" w:rsidRDefault="006C53C6" w:rsidP="00E834F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39.0</w:t>
            </w:r>
          </w:p>
        </w:tc>
        <w:tc>
          <w:tcPr>
            <w:tcW w:w="78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DF8287" w14:textId="77777777" w:rsidR="00E834F9" w:rsidRPr="00E834F9" w:rsidRDefault="00E834F9" w:rsidP="00DA3D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</w:p>
        </w:tc>
      </w:tr>
      <w:tr w:rsidR="00E834F9" w:rsidRPr="00E834F9" w14:paraId="02B333A6" w14:textId="77777777" w:rsidTr="0019722F">
        <w:trPr>
          <w:tblCellSpacing w:w="15" w:type="dxa"/>
        </w:trPr>
        <w:tc>
          <w:tcPr>
            <w:tcW w:w="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A846F" w14:textId="04ED7452" w:rsidR="00E834F9" w:rsidRPr="00E834F9" w:rsidRDefault="00E834F9" w:rsidP="00E83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 w:rsidRPr="00E834F9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256</w:t>
            </w:r>
          </w:p>
        </w:tc>
        <w:tc>
          <w:tcPr>
            <w:tcW w:w="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0737BE" w14:textId="465FA642" w:rsidR="00E834F9" w:rsidRPr="00E834F9" w:rsidRDefault="006C53C6" w:rsidP="00E834F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40.6</w:t>
            </w:r>
          </w:p>
        </w:tc>
        <w:tc>
          <w:tcPr>
            <w:tcW w:w="78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F24E4F" w14:textId="77777777" w:rsidR="00E834F9" w:rsidRPr="00E834F9" w:rsidRDefault="00E834F9" w:rsidP="00DA3D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</w:p>
        </w:tc>
      </w:tr>
      <w:tr w:rsidR="00E834F9" w:rsidRPr="00E834F9" w14:paraId="7F5767FE" w14:textId="77777777" w:rsidTr="0019722F">
        <w:trPr>
          <w:tblCellSpacing w:w="15" w:type="dxa"/>
        </w:trPr>
        <w:tc>
          <w:tcPr>
            <w:tcW w:w="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12007" w14:textId="5FBEF70A" w:rsidR="00E834F9" w:rsidRPr="00E834F9" w:rsidRDefault="00E834F9" w:rsidP="00E83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 w:rsidRPr="00E834F9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247</w:t>
            </w:r>
          </w:p>
        </w:tc>
        <w:tc>
          <w:tcPr>
            <w:tcW w:w="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67348" w14:textId="43C0482F" w:rsidR="00E834F9" w:rsidRPr="00E834F9" w:rsidRDefault="00772B7B" w:rsidP="00E834F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45.9</w:t>
            </w:r>
          </w:p>
        </w:tc>
        <w:tc>
          <w:tcPr>
            <w:tcW w:w="78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414741" w14:textId="77777777" w:rsidR="00E834F9" w:rsidRPr="00E834F9" w:rsidRDefault="00E834F9" w:rsidP="00DA3D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</w:p>
        </w:tc>
      </w:tr>
      <w:tr w:rsidR="00E834F9" w:rsidRPr="00E834F9" w14:paraId="12469CDC" w14:textId="77777777" w:rsidTr="0019722F">
        <w:trPr>
          <w:tblCellSpacing w:w="15" w:type="dxa"/>
        </w:trPr>
        <w:tc>
          <w:tcPr>
            <w:tcW w:w="6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D843E" w14:textId="068DACD3" w:rsidR="00E834F9" w:rsidRPr="00E834F9" w:rsidRDefault="00E834F9" w:rsidP="00E834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 w:rsidRPr="00E834F9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248</w:t>
            </w:r>
          </w:p>
        </w:tc>
        <w:tc>
          <w:tcPr>
            <w:tcW w:w="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0719DC" w14:textId="6E4B7DAB" w:rsidR="00E834F9" w:rsidRPr="00E834F9" w:rsidRDefault="00772B7B" w:rsidP="00E834F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47.6</w:t>
            </w:r>
          </w:p>
        </w:tc>
        <w:tc>
          <w:tcPr>
            <w:tcW w:w="78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7F6DF" w14:textId="5C6477E0" w:rsidR="00E834F9" w:rsidRPr="00E834F9" w:rsidRDefault="00B30F7D" w:rsidP="00DA3D2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 xml:space="preserve">Tussen knooppunt 248 en </w:t>
            </w:r>
            <w:r w:rsidR="005B2FCC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530</w:t>
            </w:r>
            <w:r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 xml:space="preserve"> verlaat je de fietsroute </w:t>
            </w:r>
            <w:r w:rsidR="00E63427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 xml:space="preserve">even nadat je een scherpe bocht naar links maakte </w:t>
            </w:r>
            <w:r w:rsidR="00A4223D">
              <w:rPr>
                <w:rFonts w:ascii="Tahoma" w:eastAsia="Times New Roman" w:hAnsi="Tahoma" w:cs="Tahoma"/>
                <w:sz w:val="18"/>
                <w:szCs w:val="18"/>
                <w:lang w:eastAsia="nl-BE"/>
              </w:rPr>
              <w:t>(Dijkerstraat). Je fietst naar rechts, de grote baan over en bent terug in de Houtestraat</w:t>
            </w:r>
          </w:p>
        </w:tc>
      </w:tr>
    </w:tbl>
    <w:p w14:paraId="35EF8FE9" w14:textId="4BE84178" w:rsidR="00E834F9" w:rsidRDefault="00E834F9"/>
    <w:p w14:paraId="335C6225" w14:textId="066C7C1C" w:rsidR="002C252D" w:rsidRDefault="002C252D">
      <w:r>
        <w:t xml:space="preserve">Indien je kiest voor een </w:t>
      </w:r>
      <w:r w:rsidRPr="0063427C">
        <w:rPr>
          <w:b/>
          <w:bCs/>
          <w:i/>
          <w:iCs/>
        </w:rPr>
        <w:t>verkorte terugweg</w:t>
      </w:r>
      <w:r>
        <w:t xml:space="preserve"> </w:t>
      </w:r>
      <w:r w:rsidR="00A153FA">
        <w:t>heb je 2 mogelijkheden:</w:t>
      </w:r>
    </w:p>
    <w:p w14:paraId="207C1166" w14:textId="5DB6CB27" w:rsidR="0063427C" w:rsidRDefault="00A153FA">
      <w:r>
        <w:t>Directe terugweg: v</w:t>
      </w:r>
      <w:r w:rsidR="00083502">
        <w:t xml:space="preserve">an knooppunt 273 direct naar knooppunt </w:t>
      </w:r>
      <w:r w:rsidR="0063427C">
        <w:t>0</w:t>
      </w:r>
      <w:r w:rsidR="00083502">
        <w:t>5</w:t>
      </w:r>
      <w:r w:rsidR="0063427C">
        <w:t xml:space="preserve"> en 78.</w:t>
      </w:r>
      <w:bookmarkStart w:id="0" w:name="_GoBack"/>
      <w:bookmarkEnd w:id="0"/>
      <w:r w:rsidR="0063427C">
        <w:t xml:space="preserve">Indirecte terugweg: Van knooppunt 273 over 539, 273, 274 naar 05 en 78. </w:t>
      </w:r>
    </w:p>
    <w:sectPr w:rsidR="00634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F618B"/>
    <w:multiLevelType w:val="hybridMultilevel"/>
    <w:tmpl w:val="159C7430"/>
    <w:lvl w:ilvl="0" w:tplc="91DE7CEE">
      <w:start w:val="11"/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78"/>
    <w:rsid w:val="00003477"/>
    <w:rsid w:val="00014D19"/>
    <w:rsid w:val="000561E1"/>
    <w:rsid w:val="00072FEB"/>
    <w:rsid w:val="00083502"/>
    <w:rsid w:val="00084795"/>
    <w:rsid w:val="000F4432"/>
    <w:rsid w:val="00122711"/>
    <w:rsid w:val="00173DD7"/>
    <w:rsid w:val="0019722F"/>
    <w:rsid w:val="001B7DCA"/>
    <w:rsid w:val="001C0956"/>
    <w:rsid w:val="001D60CA"/>
    <w:rsid w:val="002C252D"/>
    <w:rsid w:val="00324F5E"/>
    <w:rsid w:val="00341A57"/>
    <w:rsid w:val="003F672F"/>
    <w:rsid w:val="00446791"/>
    <w:rsid w:val="00483A56"/>
    <w:rsid w:val="005B2FCC"/>
    <w:rsid w:val="005B564E"/>
    <w:rsid w:val="005E1D3A"/>
    <w:rsid w:val="00631B0A"/>
    <w:rsid w:val="0063427C"/>
    <w:rsid w:val="006569EF"/>
    <w:rsid w:val="0067755A"/>
    <w:rsid w:val="006C53C6"/>
    <w:rsid w:val="007118EF"/>
    <w:rsid w:val="00711BFF"/>
    <w:rsid w:val="007209BE"/>
    <w:rsid w:val="00721DD9"/>
    <w:rsid w:val="00772B7B"/>
    <w:rsid w:val="007B657C"/>
    <w:rsid w:val="007E7AE7"/>
    <w:rsid w:val="008808F8"/>
    <w:rsid w:val="008A2A9E"/>
    <w:rsid w:val="008B37FF"/>
    <w:rsid w:val="008D2A40"/>
    <w:rsid w:val="00943321"/>
    <w:rsid w:val="009E04E4"/>
    <w:rsid w:val="00A153FA"/>
    <w:rsid w:val="00A22C70"/>
    <w:rsid w:val="00A4223D"/>
    <w:rsid w:val="00A72778"/>
    <w:rsid w:val="00B30F7D"/>
    <w:rsid w:val="00B43E2A"/>
    <w:rsid w:val="00B87B82"/>
    <w:rsid w:val="00B92538"/>
    <w:rsid w:val="00B96557"/>
    <w:rsid w:val="00BF1F07"/>
    <w:rsid w:val="00C26724"/>
    <w:rsid w:val="00C26B1B"/>
    <w:rsid w:val="00C50B60"/>
    <w:rsid w:val="00CD192C"/>
    <w:rsid w:val="00D85AB5"/>
    <w:rsid w:val="00DA3D22"/>
    <w:rsid w:val="00E02629"/>
    <w:rsid w:val="00E556BA"/>
    <w:rsid w:val="00E61203"/>
    <w:rsid w:val="00E63427"/>
    <w:rsid w:val="00E834F9"/>
    <w:rsid w:val="00EA78F9"/>
    <w:rsid w:val="00EF1819"/>
    <w:rsid w:val="00F9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B7AE"/>
  <w15:chartTrackingRefBased/>
  <w15:docId w15:val="{EB086EA1-DB83-4FA5-A819-3B66F56E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46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Drijkoningen</dc:creator>
  <cp:keywords/>
  <dc:description/>
  <cp:lastModifiedBy>Carine Drijkoningen</cp:lastModifiedBy>
  <cp:revision>63</cp:revision>
  <cp:lastPrinted>2019-08-21T04:46:00Z</cp:lastPrinted>
  <dcterms:created xsi:type="dcterms:W3CDTF">2019-08-21T04:46:00Z</dcterms:created>
  <dcterms:modified xsi:type="dcterms:W3CDTF">2019-08-21T06:10:00Z</dcterms:modified>
</cp:coreProperties>
</file>